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52D5" w14:textId="22AF159F" w:rsidR="00291FC7" w:rsidRDefault="00291FC7" w:rsidP="00291FC7">
      <w:pPr>
        <w:pStyle w:val="Heading1"/>
      </w:pPr>
      <w:r>
        <w:t>Section Title</w:t>
      </w:r>
      <w:r w:rsidR="00317544">
        <w:t xml:space="preserve"> (use “Heading 1”)</w:t>
      </w:r>
    </w:p>
    <w:p w14:paraId="5FD685B3" w14:textId="77777777" w:rsidR="00291FC7" w:rsidRDefault="00521E6E" w:rsidP="00291FC7">
      <w:r>
        <w:t xml:space="preserve">Paragraph text, including any </w:t>
      </w:r>
      <w:hyperlink r:id="rId5" w:history="1">
        <w:r w:rsidRPr="00521E6E">
          <w:rPr>
            <w:rStyle w:val="Hyperlink"/>
          </w:rPr>
          <w:t>links</w:t>
        </w:r>
      </w:hyperlink>
      <w:r>
        <w:t xml:space="preserve"> that you may want to use. If you’re unsure of the link at the time of content composition, for example if you want to link to a page that you’re asking us to create, please </w:t>
      </w:r>
      <w:r w:rsidRPr="00521E6E">
        <w:rPr>
          <w:highlight w:val="yellow"/>
        </w:rPr>
        <w:t>highlight the text</w:t>
      </w:r>
      <w:r>
        <w:t xml:space="preserve"> that you’d like to be linked. </w:t>
      </w:r>
      <w:commentRangeStart w:id="0"/>
      <w:r>
        <w:t>That will give us a clear flag that we need to add a link during publication, and potentially follow-up with the author.</w:t>
      </w:r>
      <w:commentRangeEnd w:id="0"/>
      <w:r>
        <w:rPr>
          <w:rStyle w:val="CommentReference"/>
        </w:rPr>
        <w:commentReference w:id="0"/>
      </w:r>
    </w:p>
    <w:p w14:paraId="43D41971" w14:textId="77777777" w:rsidR="00291FC7" w:rsidRDefault="00291FC7" w:rsidP="00291FC7"/>
    <w:p w14:paraId="3AE0CFBB" w14:textId="35819A98" w:rsidR="00291FC7" w:rsidRDefault="00291FC7" w:rsidP="00291FC7">
      <w:pPr>
        <w:pStyle w:val="Heading2"/>
      </w:pPr>
      <w:r>
        <w:t>Secondary heading</w:t>
      </w:r>
      <w:r w:rsidR="00521E6E">
        <w:t xml:space="preserve"> on same page</w:t>
      </w:r>
      <w:r w:rsidR="00317544">
        <w:t xml:space="preserve"> (use “Heading 2”)</w:t>
      </w:r>
    </w:p>
    <w:p w14:paraId="5D8DFDF1" w14:textId="615D8F84" w:rsidR="00521E6E" w:rsidRDefault="00521E6E" w:rsidP="00521E6E">
      <w:r>
        <w:t>Paragraph text</w:t>
      </w:r>
      <w:r w:rsidR="003D2656">
        <w:t xml:space="preserve"> that begins a subtopic…</w:t>
      </w:r>
    </w:p>
    <w:p w14:paraId="60AF0BFB" w14:textId="77777777" w:rsidR="003D2656" w:rsidRDefault="003D2656" w:rsidP="00521E6E"/>
    <w:p w14:paraId="366B762C" w14:textId="690A1B7B" w:rsidR="003D2656" w:rsidRDefault="003D2656" w:rsidP="003D2656">
      <w:pPr>
        <w:pStyle w:val="Heading3"/>
      </w:pPr>
      <w:r>
        <w:t>Third heading, as a sub of the secondary heading above</w:t>
      </w:r>
      <w:r w:rsidR="00317544">
        <w:t xml:space="preserve"> (use “Heading 3”)</w:t>
      </w:r>
    </w:p>
    <w:p w14:paraId="53A15598" w14:textId="20E33AAD" w:rsidR="003D2656" w:rsidRPr="003D2656" w:rsidRDefault="003D2656" w:rsidP="003D2656">
      <w:r>
        <w:t>Nesting of this nature is common and well-established, but not always necessary.</w:t>
      </w:r>
    </w:p>
    <w:p w14:paraId="2B53EB8E" w14:textId="77777777" w:rsidR="00521E6E" w:rsidRDefault="00521E6E" w:rsidP="00521E6E">
      <w:bookmarkStart w:id="1" w:name="_GoBack"/>
      <w:bookmarkEnd w:id="1"/>
    </w:p>
    <w:p w14:paraId="4D807ABB" w14:textId="77777777" w:rsidR="00521E6E" w:rsidRDefault="00521E6E" w:rsidP="00521E6E">
      <w:r>
        <w:t>Images can be placed inline in your Word document, such as this:</w:t>
      </w:r>
    </w:p>
    <w:p w14:paraId="54F13119" w14:textId="77777777" w:rsidR="00521E6E" w:rsidRDefault="00521E6E" w:rsidP="00521E6E">
      <w:r>
        <w:rPr>
          <w:noProof/>
        </w:rPr>
        <w:drawing>
          <wp:inline distT="0" distB="0" distL="0" distR="0" wp14:anchorId="7D4AD7E2" wp14:editId="3B48F2DC">
            <wp:extent cx="33147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zat_cleft-pa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6BC4" w14:textId="77777777" w:rsidR="00521E6E" w:rsidRDefault="00521E6E" w:rsidP="00521E6E">
      <w:pPr>
        <w:rPr>
          <w:i/>
        </w:rPr>
      </w:pPr>
      <w:r>
        <w:rPr>
          <w:i/>
        </w:rPr>
        <w:t>For captions, please use italics.</w:t>
      </w:r>
    </w:p>
    <w:p w14:paraId="39341652" w14:textId="77777777" w:rsidR="00521E6E" w:rsidRDefault="00521E6E" w:rsidP="00521E6E">
      <w:pPr>
        <w:rPr>
          <w:i/>
        </w:rPr>
      </w:pPr>
    </w:p>
    <w:p w14:paraId="7AAE81F4" w14:textId="77777777" w:rsidR="00317544" w:rsidRDefault="00317544" w:rsidP="003D2656"/>
    <w:p w14:paraId="6E6EA564" w14:textId="513E0D91" w:rsidR="003D2656" w:rsidRDefault="003D2656" w:rsidP="003D2656">
      <w:r>
        <w:t xml:space="preserve">For any </w:t>
      </w:r>
      <w:r w:rsidRPr="00C915E7">
        <w:rPr>
          <w:b/>
        </w:rPr>
        <w:t>videos</w:t>
      </w:r>
      <w:r>
        <w:t xml:space="preserve"> you’d like us to include, please provide a YouTube URL</w:t>
      </w:r>
      <w:r w:rsidR="00C915E7">
        <w:t xml:space="preserve"> where you’d like the video to be embedded</w:t>
      </w:r>
      <w:r>
        <w:t>. If the video is not yet online, please provide a file location, title, and description of the video to populate YouTube. The web team can then upload the video for you.</w:t>
      </w:r>
    </w:p>
    <w:p w14:paraId="45C9EBFA" w14:textId="77777777" w:rsidR="003D2656" w:rsidRDefault="003D2656" w:rsidP="00521E6E">
      <w:pPr>
        <w:rPr>
          <w:i/>
        </w:rPr>
      </w:pPr>
    </w:p>
    <w:p w14:paraId="1E4912A5" w14:textId="2277A2AB" w:rsidR="00521E6E" w:rsidRDefault="00521E6E" w:rsidP="00521E6E">
      <w:r>
        <w:t xml:space="preserve">For any </w:t>
      </w:r>
      <w:r w:rsidRPr="00C915E7">
        <w:rPr>
          <w:b/>
        </w:rPr>
        <w:t>additional formatting</w:t>
      </w:r>
      <w:r>
        <w:t>, such as charts or bulleted</w:t>
      </w:r>
      <w:r w:rsidR="00F03CE5">
        <w:t>/numbered</w:t>
      </w:r>
      <w:r>
        <w:t xml:space="preserve"> lists, please use the Word tools as normal. </w:t>
      </w:r>
    </w:p>
    <w:p w14:paraId="745D0906" w14:textId="77777777" w:rsidR="00D32A20" w:rsidRDefault="00D32A20" w:rsidP="00521E6E"/>
    <w:p w14:paraId="358B2836" w14:textId="098187DF" w:rsidR="00D32A20" w:rsidRDefault="00D32A20" w:rsidP="00521E6E">
      <w:r>
        <w:t>We can al</w:t>
      </w:r>
      <w:r w:rsidR="003D2656">
        <w:t xml:space="preserve">so include </w:t>
      </w:r>
      <w:r w:rsidR="003D2656" w:rsidRPr="00C915E7">
        <w:rPr>
          <w:b/>
        </w:rPr>
        <w:t>other</w:t>
      </w:r>
      <w:r w:rsidR="00C915E7">
        <w:rPr>
          <w:b/>
        </w:rPr>
        <w:t xml:space="preserve"> interactive</w:t>
      </w:r>
      <w:r w:rsidR="003D2656" w:rsidRPr="00C915E7">
        <w:rPr>
          <w:b/>
        </w:rPr>
        <w:t xml:space="preserve"> objects</w:t>
      </w:r>
      <w:r w:rsidR="003D2656">
        <w:t xml:space="preserve">, like </w:t>
      </w:r>
      <w:r>
        <w:t>pop-up window</w:t>
      </w:r>
      <w:r w:rsidR="003D2656">
        <w:t>s</w:t>
      </w:r>
      <w:r>
        <w:t xml:space="preserve">, </w:t>
      </w:r>
      <w:r w:rsidR="00C915E7">
        <w:t>an event</w:t>
      </w:r>
      <w:r>
        <w:t xml:space="preserve"> calendar, slideshows, icons, and more upon request. For those, a discussion </w:t>
      </w:r>
      <w:r w:rsidR="003D2656">
        <w:t xml:space="preserve">with the web team </w:t>
      </w:r>
      <w:r>
        <w:t xml:space="preserve">is the best way to ensure the online element matches what you hope to accomplish with the page. </w:t>
      </w:r>
    </w:p>
    <w:p w14:paraId="369277A9" w14:textId="77777777" w:rsidR="00521E6E" w:rsidRDefault="00521E6E" w:rsidP="00521E6E"/>
    <w:p w14:paraId="2C055248" w14:textId="77777777" w:rsidR="00521E6E" w:rsidRDefault="00521E6E" w:rsidP="00521E6E">
      <w:r>
        <w:t xml:space="preserve">For any </w:t>
      </w:r>
      <w:r w:rsidRPr="00C915E7">
        <w:rPr>
          <w:b/>
        </w:rPr>
        <w:t>additional pages</w:t>
      </w:r>
      <w:r>
        <w:t>, please separate each with a page break (Insert -&gt; Page Break), like this…</w:t>
      </w:r>
    </w:p>
    <w:p w14:paraId="63325D5C" w14:textId="77777777" w:rsidR="00521E6E" w:rsidRDefault="00521E6E" w:rsidP="00521E6E">
      <w:r>
        <w:br w:type="page"/>
      </w:r>
    </w:p>
    <w:p w14:paraId="1E347E05" w14:textId="77777777" w:rsidR="00521E6E" w:rsidRDefault="00521E6E" w:rsidP="00521E6E">
      <w:pPr>
        <w:pStyle w:val="Heading1"/>
      </w:pPr>
      <w:r>
        <w:lastRenderedPageBreak/>
        <w:t>Second Page Title</w:t>
      </w:r>
    </w:p>
    <w:p w14:paraId="5ED3595C" w14:textId="4562272F" w:rsidR="00C915E7" w:rsidRDefault="00D32A20" w:rsidP="00521E6E">
      <w:r>
        <w:t>The use of page breaks gives</w:t>
      </w:r>
      <w:r w:rsidR="00521E6E">
        <w:t xml:space="preserve"> us the clearest indication of how you’d like the new content broken up.</w:t>
      </w:r>
      <w:r w:rsidR="00414F9F">
        <w:t xml:space="preserve"> Add as many pages as you’d like, using page breaks.</w:t>
      </w:r>
      <w:r w:rsidR="00C915E7">
        <w:t xml:space="preserve"> Our sections are generally composed of at least three pages, and include one more important piece of information (keep scrolling) …</w:t>
      </w:r>
    </w:p>
    <w:p w14:paraId="510524A6" w14:textId="77777777" w:rsidR="00C915E7" w:rsidRDefault="00C915E7" w:rsidP="00521E6E"/>
    <w:p w14:paraId="4D5BDB1B" w14:textId="664B4802" w:rsidR="00C915E7" w:rsidRDefault="00C915E7" w:rsidP="00C915E7">
      <w:pPr>
        <w:pStyle w:val="Heading2"/>
      </w:pPr>
      <w:r>
        <w:t>To clarify</w:t>
      </w:r>
    </w:p>
    <w:p w14:paraId="57F17CBD" w14:textId="2788648F" w:rsidR="00C915E7" w:rsidRPr="00C915E7" w:rsidRDefault="00C915E7" w:rsidP="00C915E7">
      <w:r>
        <w:t xml:space="preserve">The formatting on the previous page applies to any page you’d like us to build/update. </w:t>
      </w:r>
    </w:p>
    <w:p w14:paraId="308B846E" w14:textId="77777777" w:rsidR="00C915E7" w:rsidRDefault="00C915E7">
      <w:r>
        <w:br w:type="page"/>
      </w:r>
    </w:p>
    <w:p w14:paraId="7BE4978B" w14:textId="6FB0021D" w:rsidR="00521E6E" w:rsidRDefault="00C915E7" w:rsidP="00C915E7">
      <w:pPr>
        <w:pStyle w:val="Heading1"/>
      </w:pPr>
      <w:r>
        <w:lastRenderedPageBreak/>
        <w:t>Contact Information</w:t>
      </w:r>
    </w:p>
    <w:p w14:paraId="5E72A851" w14:textId="255FE431" w:rsidR="00C915E7" w:rsidRDefault="00C915E7" w:rsidP="00C915E7">
      <w:r>
        <w:t>We always like to include the following:</w:t>
      </w:r>
    </w:p>
    <w:p w14:paraId="4E4E18CE" w14:textId="77777777" w:rsidR="00C915E7" w:rsidRDefault="00C915E7" w:rsidP="00C915E7"/>
    <w:p w14:paraId="05414D6A" w14:textId="7E9FCAE2" w:rsidR="00C915E7" w:rsidRDefault="00C915E7" w:rsidP="00C915E7">
      <w:r>
        <w:t>Phone:</w:t>
      </w:r>
    </w:p>
    <w:p w14:paraId="53374566" w14:textId="77777777" w:rsidR="00C915E7" w:rsidRDefault="00C915E7" w:rsidP="00C915E7"/>
    <w:p w14:paraId="4198A08D" w14:textId="1214B5AD" w:rsidR="00C915E7" w:rsidRDefault="00C915E7" w:rsidP="00C915E7">
      <w:r>
        <w:t>Physical Address:</w:t>
      </w:r>
    </w:p>
    <w:p w14:paraId="729E33BA" w14:textId="77777777" w:rsidR="00521E6E" w:rsidRDefault="00521E6E" w:rsidP="00521E6E">
      <w:pPr>
        <w:rPr>
          <w:i/>
        </w:rPr>
      </w:pPr>
    </w:p>
    <w:p w14:paraId="3A335949" w14:textId="2CC47FC4" w:rsidR="00521E6E" w:rsidRDefault="004B4E79" w:rsidP="00521E6E">
      <w:r>
        <w:t>Email (if available):</w:t>
      </w:r>
    </w:p>
    <w:p w14:paraId="6AC1ED96" w14:textId="77777777" w:rsidR="004B4E79" w:rsidRDefault="004B4E79" w:rsidP="00521E6E"/>
    <w:p w14:paraId="096647BE" w14:textId="33DAE6B7" w:rsidR="004B4E79" w:rsidRDefault="004B4E79" w:rsidP="00521E6E">
      <w:proofErr w:type="spellStart"/>
      <w:r>
        <w:t>ZocDoc</w:t>
      </w:r>
      <w:proofErr w:type="spellEnd"/>
      <w:r>
        <w:t xml:space="preserve"> (if available):</w:t>
      </w:r>
    </w:p>
    <w:p w14:paraId="5EF522F4" w14:textId="77777777" w:rsidR="00521E6E" w:rsidRPr="00521E6E" w:rsidRDefault="00521E6E" w:rsidP="00521E6E"/>
    <w:sectPr w:rsidR="00521E6E" w:rsidRPr="0052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unsford, Neil" w:date="2015-09-08T12:49:00Z" w:initials="LN">
    <w:p w14:paraId="694143E5" w14:textId="77777777" w:rsidR="00521E6E" w:rsidRDefault="00521E6E">
      <w:pPr>
        <w:pStyle w:val="CommentText"/>
      </w:pPr>
      <w:r>
        <w:rPr>
          <w:rStyle w:val="CommentReference"/>
        </w:rPr>
        <w:annotationRef/>
      </w:r>
      <w:r>
        <w:t>Comments can be used to give us additional instruction in any case.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4143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nsford, Neil">
    <w15:presenceInfo w15:providerId="AD" w15:userId="S-1-5-21-1013449540-720069183-311576647-168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C7"/>
    <w:rsid w:val="00291FC7"/>
    <w:rsid w:val="00317544"/>
    <w:rsid w:val="003D2656"/>
    <w:rsid w:val="00414F9F"/>
    <w:rsid w:val="004B4E79"/>
    <w:rsid w:val="00521E6E"/>
    <w:rsid w:val="00C915E7"/>
    <w:rsid w:val="00D32A20"/>
    <w:rsid w:val="00E80898"/>
    <w:rsid w:val="00F03CE5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3F18"/>
  <w15:chartTrackingRefBased/>
  <w15:docId w15:val="{680C3974-C53F-46FC-9F66-69059C4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1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bmc.org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unsf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Lunsford, Neil</dc:creator>
  <cp:keywords/>
  <dc:description/>
  <cp:lastModifiedBy>Lunsford, Neil</cp:lastModifiedBy>
  <cp:revision>8</cp:revision>
  <dcterms:created xsi:type="dcterms:W3CDTF">2015-09-02T16:57:00Z</dcterms:created>
  <dcterms:modified xsi:type="dcterms:W3CDTF">2016-09-29T18:03:00Z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